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B78A3D"/>
          <w:sz w:val="17"/>
        </w:rPr>
        <w:t>THE FOODSERVICE OPERATIONS TOOLBOX</w:t>
      </w:r>
    </w:p>
    <w:p>
      <w:pPr>
        <w:jc w:val="center"/>
      </w:pPr>
      <w:r>
        <w:rPr>
          <w:rFonts w:ascii="Georgia" w:hAnsi="Georgia"/>
          <w:b/>
          <w:sz w:val="50"/>
        </w:rPr>
        <w:t>Pattern Tracker</w:t>
      </w:r>
    </w:p>
    <w:p>
      <w:pPr>
        <w:jc w:val="center"/>
      </w:pPr>
      <w:r>
        <w:rPr>
          <w:rFonts w:ascii="Georgia" w:hAnsi="Georgia"/>
          <w:i/>
          <w:sz w:val="22"/>
        </w:rPr>
        <w:t>One event is information. Repetition is a management signal.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shd w:fill="F1EADC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DEFINE</w:t>
            </w:r>
          </w:p>
        </w:tc>
        <w:tc>
          <w:tcPr>
            <w:tcW w:type="dxa" w:w="1776"/>
            <w:shd w:fill="F1EADC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RECORD</w:t>
            </w:r>
          </w:p>
        </w:tc>
        <w:tc>
          <w:tcPr>
            <w:tcW w:type="dxa" w:w="1776"/>
            <w:shd w:fill="F1EADC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COMPARE</w:t>
            </w:r>
          </w:p>
        </w:tc>
        <w:tc>
          <w:tcPr>
            <w:tcW w:type="dxa" w:w="1776"/>
            <w:shd w:fill="F1EADC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CONNECT</w:t>
            </w:r>
          </w:p>
        </w:tc>
        <w:tc>
          <w:tcPr>
            <w:tcW w:type="dxa" w:w="1776"/>
            <w:shd w:fill="F1EADC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DECIDE</w:t>
            </w:r>
          </w:p>
        </w:tc>
        <w:tc>
          <w:tcPr>
            <w:tcW w:type="dxa" w:w="1776"/>
            <w:shd w:fill="F1EADC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VERIFY</w:t>
            </w:r>
          </w:p>
        </w:tc>
      </w:tr>
    </w:tbl>
    <w:p>
      <w:r>
        <w:t>Use this tool when a condition may be recurring, spreading, or worsening and management needs to decide whether it is isolated variation or an operating pattern requiring corrective action. Track one condition at a time. The tool does not diagnose root cause; it determines when the evidence is strong enough to move into root-cause investigation and formal corrective action.</w:t>
      </w:r>
    </w:p>
    <w:p>
      <w:pPr>
        <w:pStyle w:val="Heading1"/>
      </w:pPr>
      <w:r>
        <w:t>1. Pattern Setup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448"/>
            <w:shd w:fill="F1EAD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sz w:val="15"/>
              </w:rPr>
              <w:t>Operation / Organization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2448"/>
            <w:shd w:fill="F1EAD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sz w:val="15"/>
              </w:rPr>
              <w:t>Operation Type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2448"/>
            <w:shd w:fill="F1EAD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sz w:val="15"/>
              </w:rPr>
              <w:t>Pattern / Condition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2448"/>
            <w:shd w:fill="F1EAD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sz w:val="15"/>
              </w:rPr>
              <w:t>Review Owner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2448"/>
            <w:shd w:fill="F1EAD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sz w:val="15"/>
              </w:rPr>
              <w:t>Area / Process / Unit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2448"/>
            <w:shd w:fill="F1EAD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sz w:val="15"/>
              </w:rPr>
              <w:t>Review Start Date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</w:tbl>
    <w:p>
      <w:r>
        <w:t>Observable condition: _________________________________________________________________________________________</w:t>
        <w:br/>
        <w:t>__________________________________________________________________________________________________________________</w:t>
      </w:r>
    </w:p>
    <w:p>
      <w:r>
        <w:t>Expected standard / normal condition: ____________________________________________________________________________</w:t>
        <w:br/>
        <w:t>__________________________________________________________________________________________________________________</w:t>
      </w:r>
    </w:p>
    <w:p>
      <w:r>
        <w:t>Why this is being tracked: ______________________________________________________________________________________</w:t>
        <w:br/>
        <w:t>__________________________________________________________________________________________________________________</w:t>
      </w:r>
    </w:p>
    <w:p>
      <w:pPr>
        <w:pStyle w:val="Heading1"/>
      </w:pPr>
      <w:r>
        <w:t>2. Observation Log</w:t>
      </w:r>
    </w:p>
    <w:p>
      <w:r>
        <w:t>Record distinct occurrences. Do not create duplicate rows for the same incident. Use additional copies if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EDE4D3"/>
          </w:tcPr>
          <w:p>
            <w:r>
              <w:t>Date</w:t>
            </w:r>
          </w:p>
        </w:tc>
        <w:tc>
          <w:tcPr>
            <w:tcW w:type="dxa" w:w="1522"/>
            <w:shd w:fill="EDE4D3"/>
          </w:tcPr>
          <w:p>
            <w:r>
              <w:t>Time / Shift</w:t>
            </w:r>
          </w:p>
        </w:tc>
        <w:tc>
          <w:tcPr>
            <w:tcW w:type="dxa" w:w="1522"/>
            <w:shd w:fill="EDE4D3"/>
          </w:tcPr>
          <w:p>
            <w:r>
              <w:t>Location / Unit</w:t>
            </w:r>
          </w:p>
        </w:tc>
        <w:tc>
          <w:tcPr>
            <w:tcW w:type="dxa" w:w="1522"/>
            <w:shd w:fill="EDE4D3"/>
          </w:tcPr>
          <w:p>
            <w:r>
              <w:t>Observation</w:t>
            </w:r>
          </w:p>
        </w:tc>
        <w:tc>
          <w:tcPr>
            <w:tcW w:type="dxa" w:w="1522"/>
            <w:shd w:fill="EDE4D3"/>
          </w:tcPr>
          <w:p>
            <w:r>
              <w:t>Evidence</w:t>
            </w:r>
          </w:p>
        </w:tc>
        <w:tc>
          <w:tcPr>
            <w:tcW w:type="dxa" w:w="1522"/>
            <w:shd w:fill="EDE4D3"/>
          </w:tcPr>
          <w:p>
            <w:r>
              <w:t>Severity</w:t>
            </w:r>
          </w:p>
        </w:tc>
        <w:tc>
          <w:tcPr>
            <w:tcW w:type="dxa" w:w="1522"/>
            <w:shd w:fill="EDE4D3"/>
          </w:tcPr>
          <w:p>
            <w:r>
              <w:t>Related Signal</w:t>
            </w:r>
          </w:p>
        </w:tc>
      </w:tr>
      <w:tr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522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A. Define the Condition</w:t>
      </w:r>
    </w:p>
    <w:p>
      <w:r>
        <w:t>Mark the condition that best reflects current evidence. An asterisk identifies a decision-critical control. Use evidence notes whenever the answer is Partial or Not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EDE4D3"/>
          </w:tcPr>
          <w:p>
            <w:r>
              <w:t>ID / Control</w:t>
            </w:r>
          </w:p>
        </w:tc>
        <w:tc>
          <w:tcPr>
            <w:tcW w:type="dxa" w:w="2131"/>
            <w:shd w:fill="EDE4D3"/>
          </w:tcPr>
          <w:p>
            <w:r>
              <w:t>Confirmed</w:t>
            </w:r>
          </w:p>
        </w:tc>
        <w:tc>
          <w:tcPr>
            <w:tcW w:type="dxa" w:w="2131"/>
            <w:shd w:fill="EDE4D3"/>
          </w:tcPr>
          <w:p>
            <w:r>
              <w:t>Partial</w:t>
            </w:r>
          </w:p>
        </w:tc>
        <w:tc>
          <w:tcPr>
            <w:tcW w:type="dxa" w:w="2131"/>
            <w:shd w:fill="EDE4D3"/>
          </w:tcPr>
          <w:p>
            <w:r>
              <w:t>Not Confirmed</w:t>
            </w:r>
          </w:p>
        </w:tc>
        <w:tc>
          <w:tcPr>
            <w:tcW w:type="dxa" w:w="2131"/>
            <w:shd w:fill="EDE4D3"/>
          </w:tcPr>
          <w:p>
            <w:r>
              <w:t>Evidence / Notes</w:t>
            </w:r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A1 *</w:t>
              <w:br/>
              <w:t>The condition being tracked is described in observable terms rather than a vague label such as 'poor management' or 'bad quality'.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A2 *</w:t>
              <w:br/>
              <w:t>The expected standard or normal condition is defined clearly enough to compare future observations against it.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A3</w:t>
              <w:br/>
              <w:t>The location, process, product, shift, unit, or population covered by the review is defined.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A4</w:t>
              <w:br/>
              <w:t>The review window and trigger for beginning the pattern review are documented.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B. Evidence &amp; Observation Quality</w:t>
      </w:r>
    </w:p>
    <w:p>
      <w:r>
        <w:t>Mark the condition that best reflects current evidence. An asterisk identifies a decision-critical control. Use evidence notes whenever the answer is Partial or Not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EDE4D3"/>
          </w:tcPr>
          <w:p>
            <w:r>
              <w:t>ID / Control</w:t>
            </w:r>
          </w:p>
        </w:tc>
        <w:tc>
          <w:tcPr>
            <w:tcW w:type="dxa" w:w="2131"/>
            <w:shd w:fill="EDE4D3"/>
          </w:tcPr>
          <w:p>
            <w:r>
              <w:t>Confirmed</w:t>
            </w:r>
          </w:p>
        </w:tc>
        <w:tc>
          <w:tcPr>
            <w:tcW w:type="dxa" w:w="2131"/>
            <w:shd w:fill="EDE4D3"/>
          </w:tcPr>
          <w:p>
            <w:r>
              <w:t>Partial</w:t>
            </w:r>
          </w:p>
        </w:tc>
        <w:tc>
          <w:tcPr>
            <w:tcW w:type="dxa" w:w="2131"/>
            <w:shd w:fill="EDE4D3"/>
          </w:tcPr>
          <w:p>
            <w:r>
              <w:t>Not Confirmed</w:t>
            </w:r>
          </w:p>
        </w:tc>
        <w:tc>
          <w:tcPr>
            <w:tcW w:type="dxa" w:w="2131"/>
            <w:shd w:fill="EDE4D3"/>
          </w:tcPr>
          <w:p>
            <w:r>
              <w:t>Evidence / Notes</w:t>
            </w:r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B1 *</w:t>
              <w:br/>
              <w:t>Each observation is supported by a date/time and a specific location, shift, process, product, or operating context.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B2 *</w:t>
              <w:br/>
              <w:t>Observations are based on direct evidence, reliable records, or verified reports rather than memory alone.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B3</w:t>
              <w:br/>
              <w:t>Different observers use the same definition of the condition so that one person's 'failure' is not another person's 'acceptable'.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B4</w:t>
              <w:br/>
              <w:t>Known gaps, missing records, or changes in measurement method are identified before trend conclusions are made.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C. Recurrence &amp; Frequency</w:t>
      </w:r>
    </w:p>
    <w:p>
      <w:r>
        <w:t>Mark the condition that best reflects current evidence. An asterisk identifies a decision-critical control. Use evidence notes whenever the answer is Partial or Not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EDE4D3"/>
          </w:tcPr>
          <w:p>
            <w:r>
              <w:t>ID / Control</w:t>
            </w:r>
          </w:p>
        </w:tc>
        <w:tc>
          <w:tcPr>
            <w:tcW w:type="dxa" w:w="2131"/>
            <w:shd w:fill="EDE4D3"/>
          </w:tcPr>
          <w:p>
            <w:r>
              <w:t>Confirmed</w:t>
            </w:r>
          </w:p>
        </w:tc>
        <w:tc>
          <w:tcPr>
            <w:tcW w:type="dxa" w:w="2131"/>
            <w:shd w:fill="EDE4D3"/>
          </w:tcPr>
          <w:p>
            <w:r>
              <w:t>Partial</w:t>
            </w:r>
          </w:p>
        </w:tc>
        <w:tc>
          <w:tcPr>
            <w:tcW w:type="dxa" w:w="2131"/>
            <w:shd w:fill="EDE4D3"/>
          </w:tcPr>
          <w:p>
            <w:r>
              <w:t>Not Confirmed</w:t>
            </w:r>
          </w:p>
        </w:tc>
        <w:tc>
          <w:tcPr>
            <w:tcW w:type="dxa" w:w="2131"/>
            <w:shd w:fill="EDE4D3"/>
          </w:tcPr>
          <w:p>
            <w:r>
              <w:t>Evidence / Notes</w:t>
            </w:r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C1 *</w:t>
              <w:br/>
              <w:t>The same or substantially similar condition has occurred more than once within the review window, or a single event is significant enough to require escalation regardless of recurrence.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C2</w:t>
              <w:br/>
              <w:t>The time between occurrences is known well enough to determine whether frequency is increasing, decreasing, or stable.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C3</w:t>
              <w:br/>
              <w:t>Repeated events are separated from duplicates of the same incident so recurrence is not overstated.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C4</w:t>
              <w:br/>
              <w:t>The operation knows whether the condition appears at predictable times, volumes, days, products, or operating states.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D. Spread, Clustering &amp; Concentration</w:t>
      </w:r>
    </w:p>
    <w:p>
      <w:r>
        <w:t>Mark the condition that best reflects current evidence. An asterisk identifies a decision-critical control. Use evidence notes whenever the answer is Partial or Not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EDE4D3"/>
          </w:tcPr>
          <w:p>
            <w:r>
              <w:t>ID / Control</w:t>
            </w:r>
          </w:p>
        </w:tc>
        <w:tc>
          <w:tcPr>
            <w:tcW w:type="dxa" w:w="2131"/>
            <w:shd w:fill="EDE4D3"/>
          </w:tcPr>
          <w:p>
            <w:r>
              <w:t>Confirmed</w:t>
            </w:r>
          </w:p>
        </w:tc>
        <w:tc>
          <w:tcPr>
            <w:tcW w:type="dxa" w:w="2131"/>
            <w:shd w:fill="EDE4D3"/>
          </w:tcPr>
          <w:p>
            <w:r>
              <w:t>Partial</w:t>
            </w:r>
          </w:p>
        </w:tc>
        <w:tc>
          <w:tcPr>
            <w:tcW w:type="dxa" w:w="2131"/>
            <w:shd w:fill="EDE4D3"/>
          </w:tcPr>
          <w:p>
            <w:r>
              <w:t>Not Confirmed</w:t>
            </w:r>
          </w:p>
        </w:tc>
        <w:tc>
          <w:tcPr>
            <w:tcW w:type="dxa" w:w="2131"/>
            <w:shd w:fill="EDE4D3"/>
          </w:tcPr>
          <w:p>
            <w:r>
              <w:t>Evidence / Notes</w:t>
            </w:r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D1</w:t>
              <w:br/>
              <w:t>The operation has checked whether occurrences are concentrated in one person, station, machine, supplier, shift, product, outlet, or location.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D2 *</w:t>
              <w:br/>
              <w:t>The operation has checked whether the same condition is appearing in multiple areas, teams, products, or locations.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D3</w:t>
              <w:br/>
              <w:t>Where a cluster exists, the common factor is documented rather than assumed.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D4</w:t>
              <w:br/>
              <w:t>Where the condition has spread, management has identified whether a shared system, standard, resource, or management practice connects the affected areas.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E. Direction &amp; Rate of Change</w:t>
      </w:r>
    </w:p>
    <w:p>
      <w:r>
        <w:t>Mark the condition that best reflects current evidence. An asterisk identifies a decision-critical control. Use evidence notes whenever the answer is Partial or Not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EDE4D3"/>
          </w:tcPr>
          <w:p>
            <w:r>
              <w:t>ID / Control</w:t>
            </w:r>
          </w:p>
        </w:tc>
        <w:tc>
          <w:tcPr>
            <w:tcW w:type="dxa" w:w="2131"/>
            <w:shd w:fill="EDE4D3"/>
          </w:tcPr>
          <w:p>
            <w:r>
              <w:t>Confirmed</w:t>
            </w:r>
          </w:p>
        </w:tc>
        <w:tc>
          <w:tcPr>
            <w:tcW w:type="dxa" w:w="2131"/>
            <w:shd w:fill="EDE4D3"/>
          </w:tcPr>
          <w:p>
            <w:r>
              <w:t>Partial</w:t>
            </w:r>
          </w:p>
        </w:tc>
        <w:tc>
          <w:tcPr>
            <w:tcW w:type="dxa" w:w="2131"/>
            <w:shd w:fill="EDE4D3"/>
          </w:tcPr>
          <w:p>
            <w:r>
              <w:t>Not Confirmed</w:t>
            </w:r>
          </w:p>
        </w:tc>
        <w:tc>
          <w:tcPr>
            <w:tcW w:type="dxa" w:w="2131"/>
            <w:shd w:fill="EDE4D3"/>
          </w:tcPr>
          <w:p>
            <w:r>
              <w:t>Evidence / Notes</w:t>
            </w:r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E1 *</w:t>
              <w:br/>
              <w:t>Management can state whether the condition is improving, stable, worsening, or too uncertain to determine.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E2</w:t>
              <w:br/>
              <w:t>Severity is tracked separately from frequency so a less frequent but more serious event is not mistaken for improvement.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E3</w:t>
              <w:br/>
              <w:t>The rate of change is considered; a condition that is worsening quickly receives attention even before a long history exists.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E4</w:t>
              <w:br/>
              <w:t>Short-term improvement after an intervention is not treated as permanent until enough time or operating cycles have passed to verify it.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F. Connections &amp; Companion Signals</w:t>
      </w:r>
    </w:p>
    <w:p>
      <w:r>
        <w:t>Mark the condition that best reflects current evidence. An asterisk identifies a decision-critical control. Use evidence notes whenever the answer is Partial or Not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EDE4D3"/>
          </w:tcPr>
          <w:p>
            <w:r>
              <w:t>ID / Control</w:t>
            </w:r>
          </w:p>
        </w:tc>
        <w:tc>
          <w:tcPr>
            <w:tcW w:type="dxa" w:w="2131"/>
            <w:shd w:fill="EDE4D3"/>
          </w:tcPr>
          <w:p>
            <w:r>
              <w:t>Confirmed</w:t>
            </w:r>
          </w:p>
        </w:tc>
        <w:tc>
          <w:tcPr>
            <w:tcW w:type="dxa" w:w="2131"/>
            <w:shd w:fill="EDE4D3"/>
          </w:tcPr>
          <w:p>
            <w:r>
              <w:t>Partial</w:t>
            </w:r>
          </w:p>
        </w:tc>
        <w:tc>
          <w:tcPr>
            <w:tcW w:type="dxa" w:w="2131"/>
            <w:shd w:fill="EDE4D3"/>
          </w:tcPr>
          <w:p>
            <w:r>
              <w:t>Not Confirmed</w:t>
            </w:r>
          </w:p>
        </w:tc>
        <w:tc>
          <w:tcPr>
            <w:tcW w:type="dxa" w:w="2131"/>
            <w:shd w:fill="EDE4D3"/>
          </w:tcPr>
          <w:p>
            <w:r>
              <w:t>Evidence / Notes</w:t>
            </w:r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F1 *</w:t>
              <w:br/>
              <w:t>Management has identified other measures, behaviors, complaints, losses, delays, failures, or workarounds that move with the condition.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F2</w:t>
              <w:br/>
              <w:t>Possible cause-and-effect links are separated from simple correlation until evidence supports the relationship.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F3</w:t>
              <w:br/>
              <w:t>The pattern review includes upstream and downstream effects rather than looking only at the location where the symptom appears.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F4</w:t>
              <w:br/>
              <w:t>When a financial or KPI trend is involved, the underlying measure has been checked for integrity before the pattern is treated as real.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G. Normalization, Workarounds &amp; Hidden Drift</w:t>
      </w:r>
    </w:p>
    <w:p>
      <w:r>
        <w:t>Mark the condition that best reflects current evidence. An asterisk identifies a decision-critical control. Use evidence notes whenever the answer is Partial or Not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EDE4D3"/>
          </w:tcPr>
          <w:p>
            <w:r>
              <w:t>ID / Control</w:t>
            </w:r>
          </w:p>
        </w:tc>
        <w:tc>
          <w:tcPr>
            <w:tcW w:type="dxa" w:w="2131"/>
            <w:shd w:fill="EDE4D3"/>
          </w:tcPr>
          <w:p>
            <w:r>
              <w:t>Confirmed</w:t>
            </w:r>
          </w:p>
        </w:tc>
        <w:tc>
          <w:tcPr>
            <w:tcW w:type="dxa" w:w="2131"/>
            <w:shd w:fill="EDE4D3"/>
          </w:tcPr>
          <w:p>
            <w:r>
              <w:t>Partial</w:t>
            </w:r>
          </w:p>
        </w:tc>
        <w:tc>
          <w:tcPr>
            <w:tcW w:type="dxa" w:w="2131"/>
            <w:shd w:fill="EDE4D3"/>
          </w:tcPr>
          <w:p>
            <w:r>
              <w:t>Not Confirmed</w:t>
            </w:r>
          </w:p>
        </w:tc>
        <w:tc>
          <w:tcPr>
            <w:tcW w:type="dxa" w:w="2131"/>
            <w:shd w:fill="EDE4D3"/>
          </w:tcPr>
          <w:p>
            <w:r>
              <w:t>Evidence / Notes</w:t>
            </w:r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G1 *</w:t>
              <w:br/>
              <w:t>Management has checked whether employees have developed a workaround, shortcut, extra step, or informal rule to live with the condition.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G2</w:t>
              <w:br/>
              <w:t>The condition is not dismissed merely because employees describe it as normal, longstanding, or 'the way we do it here'.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G3</w:t>
              <w:br/>
              <w:t>Recurring management intervention, heroics, overtime, rework, extra prep, or manual correction is treated as evidence rather than as proof the system is working.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G4</w:t>
              <w:br/>
              <w:t>Temporary fixes that became permanent are identified and linked to the original unresolved condition.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H. Consequence &amp; Risk</w:t>
      </w:r>
    </w:p>
    <w:p>
      <w:r>
        <w:t>Mark the condition that best reflects current evidence. An asterisk identifies a decision-critical control. Use evidence notes whenever the answer is Partial or Not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EDE4D3"/>
          </w:tcPr>
          <w:p>
            <w:r>
              <w:t>ID / Control</w:t>
            </w:r>
          </w:p>
        </w:tc>
        <w:tc>
          <w:tcPr>
            <w:tcW w:type="dxa" w:w="2131"/>
            <w:shd w:fill="EDE4D3"/>
          </w:tcPr>
          <w:p>
            <w:r>
              <w:t>Confirmed</w:t>
            </w:r>
          </w:p>
        </w:tc>
        <w:tc>
          <w:tcPr>
            <w:tcW w:type="dxa" w:w="2131"/>
            <w:shd w:fill="EDE4D3"/>
          </w:tcPr>
          <w:p>
            <w:r>
              <w:t>Partial</w:t>
            </w:r>
          </w:p>
        </w:tc>
        <w:tc>
          <w:tcPr>
            <w:tcW w:type="dxa" w:w="2131"/>
            <w:shd w:fill="EDE4D3"/>
          </w:tcPr>
          <w:p>
            <w:r>
              <w:t>Not Confirmed</w:t>
            </w:r>
          </w:p>
        </w:tc>
        <w:tc>
          <w:tcPr>
            <w:tcW w:type="dxa" w:w="2131"/>
            <w:shd w:fill="EDE4D3"/>
          </w:tcPr>
          <w:p>
            <w:r>
              <w:t>Evidence / Notes</w:t>
            </w:r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H1 *</w:t>
              <w:br/>
              <w:t>The actual or potential consequence is defined: safety, quality, financial loss, labor, service, compliance, continuity, capacity, or reputation.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H2</w:t>
              <w:br/>
              <w:t>Management can distinguish nuisance variation from a condition that threatens a standard, target, legal requirement, or critical operating outcome.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H3</w:t>
              <w:br/>
              <w:t>The pattern is considered in relation to exposure: how often the process runs, how many customers or units are affected, and how difficult recovery becomes if it continues.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  <w:tr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>
              <w:rPr>
                <w:sz w:val="14"/>
              </w:rPr>
              <w:t>H4 *</w:t>
              <w:br/>
              <w:t>Any immediate safety, legal, or continuity risk is escalated without waiting for additional recurrence data.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2131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3. Pattern Review &amp; Decision</w:t>
      </w:r>
    </w:p>
    <w:p>
      <w:r>
        <w:t>Use the observation history and control review together. Do not classify a pattern from the number of events alone; consider spread, severity, direction, connections, exposure, and whether the condition is becoming normalized.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EDE4D3"/>
          </w:tcPr>
          <w:p>
            <w:r>
              <w:t>Pattern Classification</w:t>
            </w:r>
          </w:p>
        </w:tc>
        <w:tc>
          <w:tcPr>
            <w:tcW w:type="dxa" w:w="5328"/>
            <w:shd w:fill="EDE4D3"/>
          </w:tcPr>
          <w:p>
            <w:r>
              <w:t>Management Meaning</w:t>
            </w:r>
          </w:p>
        </w:tc>
      </w:tr>
      <w:tr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☐ Isolated Event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Current evidence supports a contained one-time or unusual event. Record it, correct what is necessary, and watch for recurrence.</w:t>
            </w:r>
          </w:p>
        </w:tc>
      </w:tr>
      <w:tr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☐ Watch Pattern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There are early signs of recurrence, clustering, or connection, but the pattern is not yet established. Continue structured observation and define a review point.</w:t>
            </w:r>
          </w:p>
        </w:tc>
      </w:tr>
      <w:tr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☐ Established Pattern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The condition is repeating, clustered, or connected strongly enough to require assigned corrective action and verification.</w:t>
            </w:r>
          </w:p>
        </w:tc>
      </w:tr>
      <w:tr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☐ Escalating / Systemic Pattern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The condition is worsening, spreading, creating material consequence, or revealing a broader system failure. Leadership intervention and root-cause work are required.</w:t>
            </w:r>
          </w:p>
        </w:tc>
      </w:tr>
    </w:tbl>
    <w:p>
      <w:r>
        <w:t>Current classification: ________________________________________________________________________________________</w:t>
      </w:r>
    </w:p>
    <w:p>
      <w:r>
        <w:t>Immediate containment required?  ☐ No   ☐ Yes   ☐ Already contained</w:t>
      </w:r>
    </w:p>
    <w:p>
      <w:r>
        <w:t>Known connections / companion signals: __________________________________________________________________________</w:t>
        <w:br/>
        <w:t>__________________________________________________________________________________________________________________</w:t>
      </w:r>
    </w:p>
    <w:p>
      <w:r>
        <w:t>What evidence would change this classification? ___________________________________________________________________</w:t>
        <w:br/>
        <w:t>__________________________________________________________________________________________________________________</w:t>
      </w:r>
    </w:p>
    <w:p>
      <w:pPr>
        <w:pStyle w:val="Heading1"/>
      </w:pPr>
      <w:r>
        <w:t>4. Corrective Action &amp; Verification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shd w:fill="EDE4D3"/>
          </w:tcPr>
          <w:p>
            <w:r>
              <w:t>Action</w:t>
            </w:r>
          </w:p>
        </w:tc>
        <w:tc>
          <w:tcPr>
            <w:tcW w:type="dxa" w:w="1776"/>
            <w:shd w:fill="EDE4D3"/>
          </w:tcPr>
          <w:p>
            <w:r>
              <w:t>Owner</w:t>
            </w:r>
          </w:p>
        </w:tc>
        <w:tc>
          <w:tcPr>
            <w:tcW w:type="dxa" w:w="1776"/>
            <w:shd w:fill="EDE4D3"/>
          </w:tcPr>
          <w:p>
            <w:r>
              <w:t>Due</w:t>
            </w:r>
          </w:p>
        </w:tc>
        <w:tc>
          <w:tcPr>
            <w:tcW w:type="dxa" w:w="1776"/>
            <w:shd w:fill="EDE4D3"/>
          </w:tcPr>
          <w:p>
            <w:r>
              <w:t>Evidence Required</w:t>
            </w:r>
          </w:p>
        </w:tc>
        <w:tc>
          <w:tcPr>
            <w:tcW w:type="dxa" w:w="1776"/>
            <w:shd w:fill="EDE4D3"/>
          </w:tcPr>
          <w:p>
            <w:r>
              <w:t>Verification Method</w:t>
            </w:r>
          </w:p>
        </w:tc>
        <w:tc>
          <w:tcPr>
            <w:tcW w:type="dxa" w:w="1776"/>
            <w:shd w:fill="EDE4D3"/>
          </w:tcPr>
          <w:p>
            <w:r>
              <w:t>Status</w:t>
            </w:r>
          </w:p>
        </w:tc>
      </w:tr>
      <w:tr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  <w:tr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  <w:tc>
          <w:tcPr>
            <w:tcW w:type="dxa" w:w="1776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r/>
          </w:p>
        </w:tc>
      </w:tr>
    </w:tbl>
    <w:p>
      <w:pPr>
        <w:pStyle w:val="Heading1"/>
      </w:pPr>
      <w:r>
        <w:t>5. Next Toolbox Route</w:t>
      </w:r>
    </w:p>
    <w:p>
      <w:r>
        <w:rPr>
          <w:b/>
        </w:rPr>
        <w:t xml:space="preserve">Measurement Integrity Check: </w:t>
      </w:r>
      <w:r>
        <w:t>Use when the pattern depends on a disputed KPI, cost, yield, quality, safety, or production measure.</w:t>
      </w:r>
    </w:p>
    <w:p>
      <w:r>
        <w:rPr>
          <w:b/>
        </w:rPr>
        <w:t xml:space="preserve">Root Cause Finder: </w:t>
      </w:r>
      <w:r>
        <w:t>Use when the condition is established or escalating and management is ready to investigate why it keeps happening.</w:t>
      </w:r>
    </w:p>
    <w:p>
      <w:r>
        <w:rPr>
          <w:b/>
        </w:rPr>
        <w:t xml:space="preserve">Corrective Action &amp; Accountability Plan: </w:t>
      </w:r>
      <w:r>
        <w:t>Use when a cause or controllable contributing factor is understood and formal ownership is required.</w:t>
      </w:r>
    </w:p>
    <w:p>
      <w:r>
        <w:rPr>
          <w:b/>
        </w:rPr>
        <w:t xml:space="preserve">Verification &amp; Close-the-Loop Review: </w:t>
      </w:r>
      <w:r>
        <w:t>Use after implementation to prove the condition changed and did not simply disappear temporarily.</w:t>
      </w:r>
    </w:p>
    <w:p>
      <w:r>
        <w:t>Management note: A recurring condition that employees have learned to work around is still a pattern. Repeated heroics, manual correction, overtime, rework, extra prep, or management intervention are evidence that the underlying system may not be stable.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5F53"/>
        <w:sz w:val="14"/>
      </w:rPr>
      <w:t>Pattern Tracker v1.0  |  DEFINE -&gt; RECORD -&gt; COMPARE -&gt; CONNECT -&gt; DECIDE -&gt; VERIFY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C5141"/>
        <w:sz w:val="14"/>
      </w:rPr>
      <w:t>ARNOLD HOSPITALITY PRESS  |  THE FOODSERVICE OPERATIONS TOOLBOX  |  PATTERN TRACKER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